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26d9ff2be042d88565196e670b24316fe7061"/>
      <w:r>
        <w:rPr>
          <w:b/>
        </w:rPr>
        <w:t xml:space="preserve">ПРОТОКОЛ ЕЛЕКТРОННОГО АУКЦІОНУ № GFD001-UA-20230526-72566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G3N023869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№33094-ФО/2014/60 від 05.03.2014 , укладеним із фізичною особою, із забезпеченням та дебіторська заборгованість за Договором №26207000880143/980/Р від 04.03.2014.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№33094-ФО/2014/60 від 05.03.2014 , укладеним із фізичною особою, із забезпеченням та дебіторська заборгованість за Договором №26207000880143/980/Р від 04.03.2014.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№33094-ФО/2014/60 від 05.03.2014:</w:t>
      </w:r>
      <w:r>
        <w:t xml:space="preserve"> </w:t>
      </w:r>
      <w:r>
        <w:t xml:space="preserve">1) Продовольчий магазин та кафетерій (вбудоване приміщення № 01), заг. пл. - 192,6 кв.м. Фактична адреса місцезнаходження: Дніпропетровська обл., м. Дніпродзержинськ, вул. Менделеєва. Іпотекодавцем є фізична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Кредитним договором №33094-ФО/2014/60 від 05.03.2014:</w:t>
      </w:r>
      <w:r>
        <w:t xml:space="preserve"> </w:t>
      </w:r>
      <w:r>
        <w:t xml:space="preserve">2) порука фізичної особи - 1 (один) договір.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551 421,84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55 142,18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19.06.2023 16:30:31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2024-05-01T03:24:04Z</dcterms:created>
  <dcterms:modified xsi:type="dcterms:W3CDTF">2024-05-01T03:24:04Z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